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49" w:rsidRDefault="00D03203">
      <w:pPr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l_ariyanpour\Desktop\بخشنامه 95\پایه های استحقاقی\پایه های استحقاق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_ariyanpour\Desktop\بخشنامه 95\پایه های استحقاقی\پایه های استحقاقی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03" w:rsidRDefault="00D03203">
      <w:r>
        <w:rPr>
          <w:noProof/>
        </w:rPr>
        <w:lastRenderedPageBreak/>
        <w:drawing>
          <wp:inline distT="0" distB="0" distL="0" distR="0">
            <wp:extent cx="5943600" cy="8398891"/>
            <wp:effectExtent l="0" t="0" r="0" b="2540"/>
            <wp:docPr id="2" name="Picture 2" descr="C:\Users\l_ariyanpour\Desktop\بخشنامه 95\پایه های استحقاقی\پایه های استحقاق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_ariyanpour\Desktop\بخشنامه 95\پایه های استحقاقی\پایه های استحقاقی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0D"/>
    <w:rsid w:val="00454D49"/>
    <w:rsid w:val="0090570D"/>
    <w:rsid w:val="00D03203"/>
    <w:rsid w:val="00F1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075E3D-B5EB-4E1E-9BB4-FF1D0EE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حوزه xmlns="eab1bac0-61be-4439-9a9d-ca35d0230a86">اعضای هیات علمی</حوزه>
    <مرجع_x0020_تایید_x0020_کننده xmlns="eab1bac0-61be-4439-9a9d-ca35d0230a86">مرکز هیات امنا</مرجع_x0020_تایید_x0020_کننده>
    <تایید_x0020_لوایح_x061f_ xmlns="eab1bac0-61be-4439-9a9d-ca35d0230a86">false</تایید_x0020_لوایح_x061f_>
    <Group1 xmlns="eab1bac0-61be-4439-9a9d-ca35d0230a86" xsi:nil="true"/>
    <تاریخ xmlns="eab1bac0-61be-4439-9a9d-ca35d0230a86">2016-05-06T19:30:00+00:00</تاریخ>
    <Office1 xmlns="eab1bac0-61be-4439-9a9d-ca35d0230a86">18</Office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بخشنامه ها" ma:contentTypeID="0x0101008776C119316D394A9070F33C36270C70020092ADC715C68D0D45BBF572DC7E1A1E4B" ma:contentTypeVersion="15" ma:contentTypeDescription="" ma:contentTypeScope="" ma:versionID="524a243273192434ef95a87002f6916e">
  <xsd:schema xmlns:xsd="http://www.w3.org/2001/XMLSchema" xmlns:xs="http://www.w3.org/2001/XMLSchema" xmlns:p="http://schemas.microsoft.com/office/2006/metadata/properties" xmlns:ns2="eab1bac0-61be-4439-9a9d-ca35d0230a86" targetNamespace="http://schemas.microsoft.com/office/2006/metadata/properties" ma:root="true" ma:fieldsID="05821125900e71917b881dcb74b54fa0" ns2:_="">
    <xsd:import namespace="eab1bac0-61be-4439-9a9d-ca35d0230a86"/>
    <xsd:element name="properties">
      <xsd:complexType>
        <xsd:sequence>
          <xsd:element name="documentManagement">
            <xsd:complexType>
              <xsd:all>
                <xsd:element ref="ns2:تاریخ" minOccurs="0"/>
                <xsd:element ref="ns2:حوزه" minOccurs="0"/>
                <xsd:element ref="ns2:تایید_x0020_لوایح_x061f_" minOccurs="0"/>
                <xsd:element ref="ns2:مرجع_x0020_تایید_x0020_کننده" minOccurs="0"/>
                <xsd:element ref="ns2:Office1" minOccurs="0"/>
                <xsd:element ref="ns2:Group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1bac0-61be-4439-9a9d-ca35d0230a86" elementFormDefault="qualified">
    <xsd:import namespace="http://schemas.microsoft.com/office/2006/documentManagement/types"/>
    <xsd:import namespace="http://schemas.microsoft.com/office/infopath/2007/PartnerControls"/>
    <xsd:element name="تاریخ" ma:index="8" nillable="true" ma:displayName="تاریخ" ma:format="DateOnly" ma:internalName="_x062a__x0627__x0631__x06cc__x062e_">
      <xsd:simpleType>
        <xsd:restriction base="dms:DateTime"/>
      </xsd:simpleType>
    </xsd:element>
    <xsd:element name="حوزه" ma:index="9" nillable="true" ma:displayName="حوزه" ma:format="Dropdown" ma:internalName="_x062d__x0648__x0632__x0647_">
      <xsd:simpleType>
        <xsd:restriction base="dms:Choice">
          <xsd:enumeration value="آموزشی"/>
          <xsd:enumeration value="پژوهشی"/>
          <xsd:enumeration value="آموزشی - پژوهشی"/>
          <xsd:enumeration value="فناوری"/>
          <xsd:enumeration value="اعضای هیات علمی"/>
          <xsd:enumeration value="اعضاي غيرهيأت علمي"/>
          <xsd:enumeration value="ایثارگران"/>
          <xsd:enumeration value="تشكيلات، مالي و معاملاتي"/>
          <xsd:enumeration value="کلیات"/>
          <xsd:enumeration value="فرهنگي"/>
          <xsd:enumeration value="دانشجويي"/>
          <xsd:enumeration value="انتظامي، انضباطي و تخلفات"/>
        </xsd:restriction>
      </xsd:simpleType>
    </xsd:element>
    <xsd:element name="تایید_x0020_لوایح_x061f_" ma:index="10" nillable="true" ma:displayName="تایید لوایح؟" ma:default="0" ma:internalName="_x062a__x0627__x06cc__x06cc__x062f__x0020__x0644__x0648__x0627__x06cc__x062d__x061F_">
      <xsd:simpleType>
        <xsd:restriction base="dms:Boolean"/>
      </xsd:simpleType>
    </xsd:element>
    <xsd:element name="مرجع_x0020_تایید_x0020_کننده" ma:index="11" nillable="true" ma:displayName="مرجع تایید کننده" ma:format="Dropdown" ma:internalName="_x0645__x0631__x062c__x0639__x0020__x062a__x0627__x06cc__x06cc__x062f__x0020__x06a9__x0646__x0646__x062f__x0647_" ma:readOnly="false">
      <xsd:simpleType>
        <xsd:restriction base="dms:Choice">
          <xsd:enumeration value="مجلس شورای اسلامی"/>
          <xsd:enumeration value="شورای انقلاب"/>
          <xsd:enumeration value="شورای عالی انقلاب فرهنگی"/>
          <xsd:enumeration value="هیات وزیران"/>
          <xsd:enumeration value="وزیر علوم"/>
          <xsd:enumeration value="معاونین"/>
          <xsd:enumeration value="مدیران"/>
          <xsd:enumeration value="شوراي گسترش آموزش‌عالي"/>
          <xsd:enumeration value="شوراي توسعه فرهنگ قرآني"/>
          <xsd:enumeration value="شوراي‌عالي برنامه‌ريزي"/>
          <xsd:enumeration value="هيأت مرکزي کرسي‌هاي آزادانديشي وزارت علوم، تحقيقات و فناوري"/>
          <xsd:enumeration value="هيأت‌هاي نظارت مرکزي وزارتخانه‌هاي علوم، تحقيقات و فناوري، بهداشت، درمان و آموزش پزشکي و دانشگاه آزاد اسلامي"/>
          <xsd:enumeration value="شوراي تخصصي توسعه فرهنگ قرآني"/>
          <xsd:enumeration value="مرکز هیات امنا"/>
          <xsd:enumeration value="معاونت علمي و فناوري رياست جمهوري"/>
        </xsd:restriction>
      </xsd:simpleType>
    </xsd:element>
    <xsd:element name="Office1" ma:index="12" nillable="true" ma:displayName="عنوان دفتر" ma:hidden="true" ma:list="{3daab093-e0bc-43e0-bf4f-86ff53313da7}" ma:internalName="Office1" ma:readOnly="false" ma:showField="Title" ma:web="eab1bac0-61be-4439-9a9d-ca35d0230a86">
      <xsd:simpleType>
        <xsd:restriction base="dms:Lookup"/>
      </xsd:simpleType>
    </xsd:element>
    <xsd:element name="Group1" ma:index="13" nillable="true" ma:displayName="گروه" ma:list="{81d4b450-b36a-4789-8f65-45c8733ec753}" ma:internalName="Group1" ma:showField="Title" ma:web="eab1bac0-61be-4439-9a9d-ca35d0230a8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9BEA4-A6E4-41B0-AA37-C951E1ECE02F}">
  <ds:schemaRefs>
    <ds:schemaRef ds:uri="http://schemas.microsoft.com/office/2006/metadata/properties"/>
    <ds:schemaRef ds:uri="http://schemas.microsoft.com/office/infopath/2007/PartnerControls"/>
    <ds:schemaRef ds:uri="eab1bac0-61be-4439-9a9d-ca35d0230a86"/>
  </ds:schemaRefs>
</ds:datastoreItem>
</file>

<file path=customXml/itemProps2.xml><?xml version="1.0" encoding="utf-8"?>
<ds:datastoreItem xmlns:ds="http://schemas.openxmlformats.org/officeDocument/2006/customXml" ds:itemID="{2FC9A783-C78C-4086-B73A-B553D9B67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AB7A3-44C9-4A55-A1EA-97BB941D9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1bac0-61be-4439-9a9d-ca35d0230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بخشنامه در خصوص پایه های استحقاقی و تشویقی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بخشنامه در خصوص پایه های استحقاقی و تشویقی</dc:title>
  <dc:subject/>
  <dc:creator>Leila Ariyanpour</dc:creator>
  <cp:keywords/>
  <dc:description/>
  <cp:lastModifiedBy>HADIGHI</cp:lastModifiedBy>
  <cp:revision>2</cp:revision>
  <dcterms:created xsi:type="dcterms:W3CDTF">2019-08-11T05:08:00Z</dcterms:created>
  <dcterms:modified xsi:type="dcterms:W3CDTF">2019-08-11T05:08:00Z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0x0101008776C119316D394A9070F33C36270C70020092ADC715C68D0D45BBF572DC7E1A1E4B</vt:lpwstr>
  </property>
</Properties>
</file>